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0D1FF4">
        <w:rPr>
          <w:rFonts w:cs="Times New Roman"/>
          <w:sz w:val="24"/>
        </w:rPr>
        <w:t>1781</w:t>
      </w:r>
      <w:r w:rsidRPr="00F74526">
        <w:rPr>
          <w:rFonts w:cs="Times New Roman"/>
          <w:sz w:val="24"/>
        </w:rPr>
        <w:t>-210</w:t>
      </w:r>
      <w:r w:rsidR="005F3333">
        <w:rPr>
          <w:rFonts w:cs="Times New Roman"/>
          <w:sz w:val="24"/>
        </w:rPr>
        <w:t>7</w:t>
      </w:r>
      <w:r w:rsidRPr="00F74526">
        <w:rPr>
          <w:rFonts w:cs="Times New Roman"/>
          <w:sz w:val="24"/>
        </w:rPr>
        <w:t>/202</w:t>
      </w:r>
      <w:r w:rsidR="000D1FF4">
        <w:rPr>
          <w:rFonts w:cs="Times New Roman"/>
          <w:sz w:val="24"/>
        </w:rPr>
        <w:t>6</w:t>
      </w:r>
    </w:p>
    <w:p w:rsidR="00F74526" w:rsidRPr="005F3333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5F3333" w:rsidR="005F3333">
        <w:rPr>
          <w:rFonts w:cs="Times New Roman"/>
          <w:bCs/>
          <w:sz w:val="24"/>
        </w:rPr>
        <w:t>86MS004</w:t>
      </w:r>
      <w:r w:rsidR="000D1FF4">
        <w:rPr>
          <w:rFonts w:cs="Times New Roman"/>
          <w:bCs/>
          <w:sz w:val="24"/>
        </w:rPr>
        <w:t>4</w:t>
      </w:r>
      <w:r w:rsidRPr="005F3333" w:rsidR="005F3333">
        <w:rPr>
          <w:rFonts w:cs="Times New Roman"/>
          <w:bCs/>
          <w:sz w:val="24"/>
        </w:rPr>
        <w:t>-01-202</w:t>
      </w:r>
      <w:r w:rsidR="000D1FF4">
        <w:rPr>
          <w:rFonts w:cs="Times New Roman"/>
          <w:bCs/>
          <w:sz w:val="24"/>
        </w:rPr>
        <w:t>6</w:t>
      </w:r>
      <w:r w:rsidRPr="005F3333" w:rsidR="005F3333">
        <w:rPr>
          <w:rFonts w:cs="Times New Roman"/>
          <w:bCs/>
          <w:sz w:val="24"/>
        </w:rPr>
        <w:t>-00</w:t>
      </w:r>
      <w:r w:rsidR="000D1FF4">
        <w:rPr>
          <w:rFonts w:cs="Times New Roman"/>
          <w:bCs/>
          <w:sz w:val="24"/>
        </w:rPr>
        <w:t>0841</w:t>
      </w:r>
      <w:r w:rsidRPr="005F3333" w:rsidR="005F3333">
        <w:rPr>
          <w:rFonts w:cs="Times New Roman"/>
          <w:bCs/>
          <w:sz w:val="24"/>
        </w:rPr>
        <w:t>-2</w:t>
      </w:r>
      <w:r w:rsidR="000D1FF4">
        <w:rPr>
          <w:rFonts w:cs="Times New Roman"/>
          <w:bCs/>
          <w:sz w:val="24"/>
        </w:rPr>
        <w:t>1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   </w:t>
      </w:r>
      <w:r w:rsidR="000D1FF4">
        <w:rPr>
          <w:rFonts w:cs="Times New Roman"/>
          <w:sz w:val="24"/>
        </w:rPr>
        <w:t>22</w:t>
      </w:r>
      <w:r w:rsidRPr="00F74526">
        <w:rPr>
          <w:rFonts w:cs="Times New Roman"/>
          <w:sz w:val="24"/>
        </w:rPr>
        <w:t xml:space="preserve"> </w:t>
      </w:r>
      <w:r w:rsidR="000D1FF4">
        <w:rPr>
          <w:rFonts w:cs="Times New Roman"/>
          <w:sz w:val="24"/>
        </w:rPr>
        <w:t>октябр</w:t>
      </w:r>
      <w:r w:rsidRPr="00F74526">
        <w:rPr>
          <w:rFonts w:cs="Times New Roman"/>
          <w:sz w:val="24"/>
        </w:rPr>
        <w:t>я 202</w:t>
      </w:r>
      <w:r w:rsidR="000D1FF4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 судебного участка № 8 Нижневартовского судебного района города окружного значения Нижневартовска Ханты – Мансийского автономног</w:t>
      </w:r>
      <w:r w:rsidRPr="00F74526">
        <w:rPr>
          <w:rFonts w:cs="Times New Roman"/>
          <w:sz w:val="24"/>
        </w:rPr>
        <w:t xml:space="preserve">о округа – Югры Щетникова Н.В., исполняющий обязанности мирового судьи судебного участка № </w:t>
      </w:r>
      <w:r w:rsidR="00AD347B">
        <w:rPr>
          <w:rFonts w:cs="Times New Roman"/>
          <w:sz w:val="24"/>
        </w:rPr>
        <w:t>7</w:t>
      </w:r>
      <w:r w:rsidRPr="00F74526">
        <w:rPr>
          <w:rFonts w:cs="Times New Roman"/>
          <w:sz w:val="24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0D1FF4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отсутств</w:t>
      </w:r>
      <w:r w:rsidRPr="00F74526">
        <w:rPr>
          <w:rFonts w:cs="Times New Roman"/>
          <w:sz w:val="24"/>
        </w:rPr>
        <w:t xml:space="preserve">ие представителя истца </w:t>
      </w:r>
      <w:r w:rsidR="000D1FF4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>О</w:t>
      </w:r>
      <w:r w:rsidR="000D1FF4">
        <w:rPr>
          <w:rFonts w:cs="Times New Roman"/>
          <w:sz w:val="24"/>
        </w:rPr>
        <w:t xml:space="preserve"> ПКО</w:t>
      </w:r>
      <w:r w:rsidRPr="00F74526">
        <w:rPr>
          <w:rFonts w:cs="Times New Roman"/>
          <w:sz w:val="24"/>
        </w:rPr>
        <w:t xml:space="preserve"> «</w:t>
      </w:r>
      <w:r w:rsidR="000D1FF4">
        <w:rPr>
          <w:rFonts w:cs="Times New Roman"/>
          <w:sz w:val="24"/>
        </w:rPr>
        <w:t>АйДи Коллект</w:t>
      </w:r>
      <w:r w:rsidRPr="00F74526">
        <w:rPr>
          <w:rFonts w:cs="Times New Roman"/>
          <w:sz w:val="24"/>
        </w:rPr>
        <w:t>»</w:t>
      </w:r>
      <w:r w:rsidR="005F3333">
        <w:rPr>
          <w:rFonts w:cs="Times New Roman"/>
          <w:sz w:val="24"/>
        </w:rPr>
        <w:t xml:space="preserve"> </w:t>
      </w:r>
      <w:r w:rsidR="000D1FF4">
        <w:rPr>
          <w:rFonts w:cs="Times New Roman"/>
          <w:sz w:val="24"/>
        </w:rPr>
        <w:t>Горбуновой А.А</w:t>
      </w:r>
      <w:r w:rsidRPr="00F74526">
        <w:rPr>
          <w:rFonts w:cs="Times New Roman"/>
          <w:sz w:val="24"/>
        </w:rPr>
        <w:t xml:space="preserve">. (в судебное заседание не явилась, просила о рассмотрении дела в её отсутствие, на иске настаивает); ответчика </w:t>
      </w:r>
      <w:r w:rsidR="004B2155">
        <w:rPr>
          <w:rFonts w:cs="Times New Roman"/>
          <w:sz w:val="24"/>
        </w:rPr>
        <w:t>Каменковой Т.П.</w:t>
      </w:r>
      <w:r w:rsidRPr="00F74526">
        <w:rPr>
          <w:rFonts w:cs="Times New Roman"/>
          <w:sz w:val="24"/>
        </w:rPr>
        <w:t xml:space="preserve"> (в судебное заседание не явил</w:t>
      </w:r>
      <w:r w:rsidR="004B2155">
        <w:rPr>
          <w:rFonts w:cs="Times New Roman"/>
          <w:sz w:val="24"/>
        </w:rPr>
        <w:t>а</w:t>
      </w:r>
      <w:r w:rsidRPr="00F74526">
        <w:rPr>
          <w:rFonts w:cs="Times New Roman"/>
          <w:sz w:val="24"/>
        </w:rPr>
        <w:t>с</w:t>
      </w:r>
      <w:r w:rsidR="004B2155">
        <w:rPr>
          <w:rFonts w:cs="Times New Roman"/>
          <w:sz w:val="24"/>
        </w:rPr>
        <w:t>ь</w:t>
      </w:r>
      <w:r w:rsidRPr="00F74526">
        <w:rPr>
          <w:rFonts w:cs="Times New Roman"/>
          <w:sz w:val="24"/>
        </w:rPr>
        <w:t xml:space="preserve">, </w:t>
      </w:r>
      <w:r w:rsidR="00AD347B">
        <w:rPr>
          <w:rFonts w:cs="Times New Roman"/>
          <w:sz w:val="24"/>
        </w:rPr>
        <w:t>извещ</w:t>
      </w:r>
      <w:r w:rsidR="005F3333">
        <w:rPr>
          <w:rFonts w:cs="Times New Roman"/>
          <w:sz w:val="24"/>
        </w:rPr>
        <w:t>ен</w:t>
      </w:r>
      <w:r w:rsidR="004B2155">
        <w:rPr>
          <w:rFonts w:cs="Times New Roman"/>
          <w:sz w:val="24"/>
        </w:rPr>
        <w:t>а</w:t>
      </w:r>
      <w:r w:rsidR="00AD347B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рассмотрев в открытом судебном заседании гражданское дело по иску </w:t>
      </w:r>
      <w:r w:rsidR="005F3333">
        <w:rPr>
          <w:rFonts w:cs="Times New Roman"/>
          <w:sz w:val="24"/>
        </w:rPr>
        <w:t>общества</w:t>
      </w:r>
      <w:r w:rsidR="004B2155">
        <w:rPr>
          <w:rFonts w:cs="Times New Roman"/>
          <w:sz w:val="24"/>
        </w:rPr>
        <w:t xml:space="preserve"> с ограниченной ответственностью Профессиональная коллекторская организация</w:t>
      </w:r>
      <w:r w:rsidRPr="00F74526">
        <w:rPr>
          <w:rFonts w:cs="Times New Roman"/>
          <w:sz w:val="24"/>
        </w:rPr>
        <w:t xml:space="preserve"> «</w:t>
      </w:r>
      <w:r w:rsidR="004B2155">
        <w:rPr>
          <w:rFonts w:cs="Times New Roman"/>
          <w:sz w:val="24"/>
        </w:rPr>
        <w:t>АйДи Коллект</w:t>
      </w:r>
      <w:r w:rsidRPr="00F74526">
        <w:rPr>
          <w:rFonts w:cs="Times New Roman"/>
          <w:sz w:val="24"/>
        </w:rPr>
        <w:t xml:space="preserve">» к </w:t>
      </w:r>
      <w:r w:rsidR="004B2155">
        <w:rPr>
          <w:rFonts w:cs="Times New Roman"/>
          <w:sz w:val="24"/>
        </w:rPr>
        <w:t>Каменковой Татьяне Петровне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</w:t>
      </w:r>
      <w:r w:rsidRPr="00F74526">
        <w:rPr>
          <w:rFonts w:cs="Times New Roman"/>
          <w:sz w:val="24"/>
        </w:rPr>
        <w:t xml:space="preserve">т.ст. 194-198 Гражданского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4B2155">
        <w:rPr>
          <w:rFonts w:cs="Times New Roman"/>
          <w:sz w:val="24"/>
        </w:rPr>
        <w:t>общества с ограниченной ответственностью Профессиональная коллекторская организация</w:t>
      </w:r>
      <w:r w:rsidRPr="00F74526" w:rsidR="004B2155">
        <w:rPr>
          <w:rFonts w:cs="Times New Roman"/>
          <w:sz w:val="24"/>
        </w:rPr>
        <w:t xml:space="preserve"> «</w:t>
      </w:r>
      <w:r w:rsidR="004B2155">
        <w:rPr>
          <w:rFonts w:cs="Times New Roman"/>
          <w:sz w:val="24"/>
        </w:rPr>
        <w:t>АйДи Коллект</w:t>
      </w:r>
      <w:r w:rsidRPr="00F74526" w:rsidR="004B2155">
        <w:rPr>
          <w:rFonts w:cs="Times New Roman"/>
          <w:sz w:val="24"/>
        </w:rPr>
        <w:t xml:space="preserve">» к </w:t>
      </w:r>
      <w:r w:rsidR="004B2155">
        <w:rPr>
          <w:rFonts w:cs="Times New Roman"/>
          <w:sz w:val="24"/>
        </w:rPr>
        <w:t>Каменковой Татьяне Петровне</w:t>
      </w:r>
      <w:r w:rsidRPr="00F74526" w:rsidR="004B2155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о взыскании задолженности п</w:t>
      </w:r>
      <w:r w:rsidRPr="00F74526">
        <w:rPr>
          <w:rFonts w:cs="Times New Roman"/>
          <w:sz w:val="24"/>
        </w:rPr>
        <w:t xml:space="preserve">о договору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Взыскать с</w:t>
      </w:r>
      <w:r w:rsidR="005F3333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 xml:space="preserve"> </w:t>
      </w:r>
      <w:r w:rsidR="004B2155">
        <w:rPr>
          <w:rFonts w:cs="Times New Roman"/>
          <w:sz w:val="24"/>
        </w:rPr>
        <w:t>Каменковой Татьяны Петровны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…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4B2155">
        <w:rPr>
          <w:rFonts w:cs="Times New Roman"/>
          <w:sz w:val="24"/>
        </w:rPr>
        <w:t>общества с ограниченной ответственностью Профессиональная коллекторская организация</w:t>
      </w:r>
      <w:r w:rsidRPr="00F74526" w:rsidR="004B2155">
        <w:rPr>
          <w:rFonts w:cs="Times New Roman"/>
          <w:sz w:val="24"/>
        </w:rPr>
        <w:t xml:space="preserve"> «</w:t>
      </w:r>
      <w:r w:rsidR="004B2155">
        <w:rPr>
          <w:rFonts w:cs="Times New Roman"/>
          <w:sz w:val="24"/>
        </w:rPr>
        <w:t>АйДи Коллект</w:t>
      </w:r>
      <w:r w:rsidRPr="00F74526" w:rsidR="004B2155">
        <w:rPr>
          <w:rFonts w:cs="Times New Roman"/>
          <w:sz w:val="24"/>
        </w:rPr>
        <w:t xml:space="preserve">» </w:t>
      </w:r>
      <w:r w:rsidR="00233E39">
        <w:rPr>
          <w:rFonts w:cs="Times New Roman"/>
          <w:sz w:val="24"/>
        </w:rPr>
        <w:t xml:space="preserve">(ИНН </w:t>
      </w:r>
      <w:r w:rsidR="004B2155">
        <w:rPr>
          <w:rFonts w:cs="Times New Roman"/>
          <w:sz w:val="24"/>
        </w:rPr>
        <w:t>7730233723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="004B2155">
        <w:rPr>
          <w:rFonts w:cs="Times New Roman"/>
          <w:sz w:val="24"/>
        </w:rPr>
        <w:t>2101137005</w:t>
      </w:r>
      <w:r w:rsidRPr="00F74526">
        <w:rPr>
          <w:rFonts w:cs="Times New Roman"/>
          <w:sz w:val="24"/>
        </w:rPr>
        <w:t xml:space="preserve"> от </w:t>
      </w:r>
      <w:r w:rsidR="004B2155">
        <w:rPr>
          <w:rFonts w:cs="Times New Roman"/>
          <w:sz w:val="24"/>
        </w:rPr>
        <w:t>22</w:t>
      </w:r>
      <w:r w:rsidRPr="00F74526">
        <w:rPr>
          <w:rFonts w:cs="Times New Roman"/>
          <w:sz w:val="24"/>
        </w:rPr>
        <w:t>.0</w:t>
      </w:r>
      <w:r w:rsidR="004B2155">
        <w:rPr>
          <w:rFonts w:cs="Times New Roman"/>
          <w:sz w:val="24"/>
        </w:rPr>
        <w:t>8</w:t>
      </w:r>
      <w:r w:rsidR="00AD347B">
        <w:rPr>
          <w:rFonts w:cs="Times New Roman"/>
          <w:sz w:val="24"/>
        </w:rPr>
        <w:t>.202</w:t>
      </w:r>
      <w:r w:rsidR="004B2155">
        <w:rPr>
          <w:rFonts w:cs="Times New Roman"/>
          <w:sz w:val="24"/>
        </w:rPr>
        <w:t>4</w:t>
      </w:r>
      <w:r w:rsidRPr="00F74526">
        <w:rPr>
          <w:rFonts w:cs="Times New Roman"/>
          <w:sz w:val="24"/>
        </w:rPr>
        <w:t xml:space="preserve"> г. </w:t>
      </w:r>
      <w:r w:rsidR="005F3333">
        <w:rPr>
          <w:rFonts w:cs="Times New Roman"/>
          <w:sz w:val="24"/>
        </w:rPr>
        <w:t>за период с 0</w:t>
      </w:r>
      <w:r w:rsidR="004B2155">
        <w:rPr>
          <w:rFonts w:cs="Times New Roman"/>
          <w:sz w:val="24"/>
        </w:rPr>
        <w:t>4</w:t>
      </w:r>
      <w:r w:rsidR="005F3333">
        <w:rPr>
          <w:rFonts w:cs="Times New Roman"/>
          <w:sz w:val="24"/>
        </w:rPr>
        <w:t>.0</w:t>
      </w:r>
      <w:r w:rsidR="004B2155">
        <w:rPr>
          <w:rFonts w:cs="Times New Roman"/>
          <w:sz w:val="24"/>
        </w:rPr>
        <w:t>9</w:t>
      </w:r>
      <w:r w:rsidR="005F3333">
        <w:rPr>
          <w:rFonts w:cs="Times New Roman"/>
          <w:sz w:val="24"/>
        </w:rPr>
        <w:t>.202</w:t>
      </w:r>
      <w:r w:rsidR="004B2155">
        <w:rPr>
          <w:rFonts w:cs="Times New Roman"/>
          <w:sz w:val="24"/>
        </w:rPr>
        <w:t>4</w:t>
      </w:r>
      <w:r w:rsidR="005F3333">
        <w:rPr>
          <w:rFonts w:cs="Times New Roman"/>
          <w:sz w:val="24"/>
        </w:rPr>
        <w:t xml:space="preserve"> г. по </w:t>
      </w:r>
      <w:r w:rsidR="004B2155">
        <w:rPr>
          <w:rFonts w:cs="Times New Roman"/>
          <w:sz w:val="24"/>
        </w:rPr>
        <w:t>21</w:t>
      </w:r>
      <w:r w:rsidR="005F3333">
        <w:rPr>
          <w:rFonts w:cs="Times New Roman"/>
          <w:sz w:val="24"/>
        </w:rPr>
        <w:t>.0</w:t>
      </w:r>
      <w:r w:rsidR="004B2155">
        <w:rPr>
          <w:rFonts w:cs="Times New Roman"/>
          <w:sz w:val="24"/>
        </w:rPr>
        <w:t>3</w:t>
      </w:r>
      <w:r w:rsidR="005F3333">
        <w:rPr>
          <w:rFonts w:cs="Times New Roman"/>
          <w:sz w:val="24"/>
        </w:rPr>
        <w:t>.202</w:t>
      </w:r>
      <w:r w:rsidR="004B2155">
        <w:rPr>
          <w:rFonts w:cs="Times New Roman"/>
          <w:sz w:val="24"/>
        </w:rPr>
        <w:t>5</w:t>
      </w:r>
      <w:r w:rsidR="005F3333">
        <w:rPr>
          <w:rFonts w:cs="Times New Roman"/>
          <w:sz w:val="24"/>
        </w:rPr>
        <w:t xml:space="preserve"> г. </w:t>
      </w:r>
      <w:r w:rsidRPr="00F74526">
        <w:rPr>
          <w:rFonts w:cs="Times New Roman"/>
          <w:sz w:val="24"/>
        </w:rPr>
        <w:t xml:space="preserve">в размере </w:t>
      </w:r>
      <w:r w:rsidR="004B2155">
        <w:rPr>
          <w:rFonts w:cs="Times New Roman"/>
          <w:sz w:val="24"/>
        </w:rPr>
        <w:t>14500</w:t>
      </w:r>
      <w:r w:rsidRPr="00F74526">
        <w:rPr>
          <w:rFonts w:cs="Times New Roman"/>
          <w:sz w:val="24"/>
        </w:rPr>
        <w:t xml:space="preserve"> рублей, расходы по уплате государственной пошлины в размере </w:t>
      </w:r>
      <w:r w:rsidR="004B215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F3333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а всего взыскать </w:t>
      </w:r>
      <w:r w:rsidR="005F3333">
        <w:rPr>
          <w:rFonts w:cs="Times New Roman"/>
          <w:sz w:val="24"/>
        </w:rPr>
        <w:t>1</w:t>
      </w:r>
      <w:r w:rsidR="004B2155">
        <w:rPr>
          <w:rFonts w:cs="Times New Roman"/>
          <w:sz w:val="24"/>
        </w:rPr>
        <w:t>8500</w:t>
      </w:r>
      <w:r w:rsidR="00AD5E55">
        <w:rPr>
          <w:rFonts w:cs="Times New Roman"/>
          <w:sz w:val="24"/>
        </w:rPr>
        <w:t xml:space="preserve"> рубл</w:t>
      </w:r>
      <w:r w:rsidR="004B2155">
        <w:rPr>
          <w:rFonts w:cs="Times New Roman"/>
          <w:sz w:val="24"/>
        </w:rPr>
        <w:t>ей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Разъяснить участвующим в деле лицам, их представителям право </w:t>
      </w:r>
      <w:r w:rsidRPr="00F74526">
        <w:rPr>
          <w:rFonts w:cs="Times New Roman"/>
          <w:sz w:val="24"/>
        </w:rPr>
        <w:t>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течение пятнадцати дней </w:t>
      </w:r>
      <w:r w:rsidRPr="00F74526">
        <w:rPr>
          <w:rFonts w:cs="Times New Roman"/>
          <w:sz w:val="24"/>
        </w:rPr>
        <w:t>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Мотивированное решение суда составляется в течение </w:t>
      </w:r>
      <w:r w:rsidR="004B2155">
        <w:rPr>
          <w:rFonts w:cs="Times New Roman"/>
          <w:sz w:val="24"/>
        </w:rPr>
        <w:t>дес</w:t>
      </w:r>
      <w:r w:rsidRPr="00F74526">
        <w:rPr>
          <w:rFonts w:cs="Times New Roman"/>
          <w:sz w:val="24"/>
        </w:rPr>
        <w:t>яти дней со дня поступления от лиц, участвующих в деле, их пред</w:t>
      </w:r>
      <w:r w:rsidRPr="00F74526">
        <w:rPr>
          <w:rFonts w:cs="Times New Roman"/>
          <w:sz w:val="24"/>
        </w:rPr>
        <w:t>ставителей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 – Мансийского автономного округа – Югры через мирового судью с</w:t>
      </w:r>
      <w:r w:rsidRPr="00F74526">
        <w:rPr>
          <w:rFonts w:cs="Times New Roman"/>
          <w:sz w:val="24"/>
        </w:rPr>
        <w:t xml:space="preserve">удебного участка № </w:t>
      </w:r>
      <w:r w:rsidR="004B2155">
        <w:rPr>
          <w:rFonts w:cs="Times New Roman"/>
          <w:sz w:val="24"/>
        </w:rPr>
        <w:t>7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</w:p>
    <w:p w:rsidR="00FD651D" w:rsidP="009B1EFF">
      <w:pPr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судебного участка № 8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 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A40B6"/>
    <w:rsid w:val="000D1FF4"/>
    <w:rsid w:val="00233E39"/>
    <w:rsid w:val="004B2155"/>
    <w:rsid w:val="005D25EA"/>
    <w:rsid w:val="005F3333"/>
    <w:rsid w:val="009B12B2"/>
    <w:rsid w:val="009B1EFF"/>
    <w:rsid w:val="009F516C"/>
    <w:rsid w:val="00AD347B"/>
    <w:rsid w:val="00AD5E55"/>
    <w:rsid w:val="00F74526"/>
    <w:rsid w:val="00FD651D"/>
    <w:rsid w:val="00FE0E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